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spacing w:after="160" w:line="360" w:lineRule="auto"/>
        <w:outlineLvl w:val="3"/>
        <w:rPr>
          <w:rFonts w:hint="eastAsia" w:ascii="宋体" w:hAnsi="宋体" w:eastAsia="宋体" w:cs="宋体"/>
          <w:b/>
          <w:bCs/>
          <w:sz w:val="32"/>
          <w:szCs w:val="32"/>
        </w:rPr>
      </w:pPr>
      <w:r>
        <w:rPr>
          <w:rFonts w:hint="eastAsia" w:ascii="宋体" w:hAnsi="宋体" w:eastAsia="宋体" w:cs="宋体"/>
          <w:b/>
          <w:bCs/>
          <w:sz w:val="32"/>
          <w:szCs w:val="32"/>
        </w:rPr>
        <w:t>附件1：《资格声明函》参考格式</w:t>
      </w:r>
    </w:p>
    <w:p>
      <w:pPr>
        <w:tabs>
          <w:tab w:val="left" w:pos="426"/>
        </w:tabs>
        <w:spacing w:after="160" w:line="360" w:lineRule="auto"/>
        <w:jc w:val="center"/>
        <w:outlineLvl w:val="3"/>
        <w:rPr>
          <w:rFonts w:hint="eastAsia" w:ascii="宋体" w:hAnsi="宋体" w:eastAsia="宋体" w:cs="宋体"/>
          <w:b/>
          <w:bCs/>
          <w:sz w:val="32"/>
          <w:szCs w:val="32"/>
        </w:rPr>
      </w:pPr>
      <w:r>
        <w:rPr>
          <w:rFonts w:hint="eastAsia" w:ascii="宋体" w:hAnsi="宋体" w:eastAsia="宋体" w:cs="宋体"/>
          <w:b/>
          <w:bCs/>
          <w:sz w:val="32"/>
          <w:szCs w:val="32"/>
        </w:rPr>
        <w:t>资格声明函</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致：广东和盛招标代理有限公司</w:t>
      </w:r>
    </w:p>
    <w:p>
      <w:pPr>
        <w:keepNext w:val="0"/>
        <w:keepLines w:val="0"/>
        <w:pageBreakBefore w:val="0"/>
        <w:widowControl w:val="0"/>
        <w:kinsoku/>
        <w:wordWrap/>
        <w:overflowPunct/>
        <w:topLinePunct w:val="0"/>
        <w:autoSpaceDE/>
        <w:autoSpaceDN/>
        <w:bidi w:val="0"/>
        <w:adjustRightInd w:val="0"/>
        <w:snapToGrid w:val="0"/>
        <w:spacing w:line="360" w:lineRule="auto"/>
        <w:ind w:firstLine="484" w:firstLineChars="202"/>
        <w:textAlignment w:val="auto"/>
        <w:rPr>
          <w:rFonts w:hint="eastAsia" w:ascii="宋体" w:hAnsi="宋体" w:eastAsia="宋体" w:cs="宋体"/>
          <w:sz w:val="24"/>
          <w:szCs w:val="24"/>
        </w:rPr>
      </w:pPr>
      <w:r>
        <w:rPr>
          <w:rFonts w:hint="eastAsia" w:ascii="宋体" w:hAnsi="宋体" w:eastAsia="宋体" w:cs="宋体"/>
          <w:sz w:val="24"/>
          <w:szCs w:val="24"/>
        </w:rPr>
        <w:t>你方组织的“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项目名称</w:t>
      </w:r>
      <w:r>
        <w:rPr>
          <w:rFonts w:hint="eastAsia" w:ascii="宋体" w:hAnsi="宋体" w:eastAsia="宋体" w:cs="宋体"/>
          <w:sz w:val="24"/>
          <w:szCs w:val="24"/>
          <w:lang w:eastAsia="zh-CN"/>
        </w:rPr>
        <w:t>）</w:t>
      </w:r>
      <w:r>
        <w:rPr>
          <w:rFonts w:hint="eastAsia" w:ascii="宋体" w:hAnsi="宋体" w:eastAsia="宋体" w:cs="宋体"/>
          <w:sz w:val="24"/>
          <w:szCs w:val="24"/>
        </w:rPr>
        <w:t>”项目的</w:t>
      </w:r>
      <w:r>
        <w:rPr>
          <w:rFonts w:hint="eastAsia" w:ascii="宋体" w:hAnsi="宋体" w:eastAsia="宋体" w:cs="宋体"/>
          <w:sz w:val="24"/>
          <w:szCs w:val="24"/>
          <w:lang w:val="en-US" w:eastAsia="zh-CN"/>
        </w:rPr>
        <w:t>公开招标</w:t>
      </w:r>
      <w:r>
        <w:rPr>
          <w:rFonts w:hint="eastAsia" w:ascii="宋体" w:hAnsi="宋体" w:eastAsia="宋体" w:cs="宋体"/>
          <w:sz w:val="24"/>
          <w:szCs w:val="24"/>
        </w:rPr>
        <w:t>[采购项目编号为：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项目编号</w:t>
      </w:r>
      <w:r>
        <w:rPr>
          <w:rFonts w:hint="eastAsia" w:ascii="宋体" w:hAnsi="宋体" w:eastAsia="宋体" w:cs="宋体"/>
          <w:sz w:val="24"/>
          <w:szCs w:val="24"/>
          <w:lang w:eastAsia="zh-CN"/>
        </w:rPr>
        <w:t>）</w:t>
      </w:r>
      <w:r>
        <w:rPr>
          <w:rFonts w:hint="eastAsia" w:ascii="宋体" w:hAnsi="宋体" w:eastAsia="宋体" w:cs="宋体"/>
          <w:sz w:val="24"/>
          <w:szCs w:val="24"/>
        </w:rPr>
        <w:t>]，我方愿参与</w:t>
      </w:r>
      <w:r>
        <w:rPr>
          <w:rFonts w:hint="eastAsia" w:ascii="宋体" w:hAnsi="宋体" w:eastAsia="宋体" w:cs="宋体"/>
          <w:sz w:val="24"/>
          <w:szCs w:val="24"/>
          <w:lang w:val="en-US" w:eastAsia="zh-CN"/>
        </w:rPr>
        <w:t>响应</w:t>
      </w:r>
      <w:r>
        <w:rPr>
          <w:rFonts w:hint="eastAsia" w:ascii="宋体" w:hAnsi="宋体" w:eastAsia="宋体" w:cs="宋体"/>
          <w:sz w:val="24"/>
          <w:szCs w:val="24"/>
        </w:rPr>
        <w:t>，并声明：</w:t>
      </w:r>
    </w:p>
    <w:p>
      <w:pPr>
        <w:keepNext w:val="0"/>
        <w:keepLines w:val="0"/>
        <w:pageBreakBefore w:val="0"/>
        <w:widowControl w:val="0"/>
        <w:numPr>
          <w:ilvl w:val="0"/>
          <w:numId w:val="1"/>
        </w:numPr>
        <w:tabs>
          <w:tab w:val="left" w:pos="851"/>
          <w:tab w:val="left" w:pos="993"/>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三、我方承诺如与本项目同一合同项下其他供应商的单位负责人为同一人或者存在直接控股、管理关系的情形，同意按投标无效处理。</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我方承诺在本次政府采购活动中，如有违法、违规、弄虚作假行为，所造成的损失、不良后果及法律责任，一律由我单位承担。</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特此声明</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sz w:val="24"/>
          <w:szCs w:val="24"/>
        </w:rPr>
      </w:pPr>
    </w:p>
    <w:p>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rPr>
        <w:t>说明：</w:t>
      </w:r>
      <w:r>
        <w:rPr>
          <w:rFonts w:hint="eastAsia" w:ascii="宋体" w:hAnsi="宋体" w:eastAsia="宋体" w:cs="宋体"/>
          <w:sz w:val="24"/>
          <w:szCs w:val="24"/>
        </w:rPr>
        <w:t>本声明函如有虚假或与事实不符的，作</w:t>
      </w:r>
      <w:r>
        <w:rPr>
          <w:rFonts w:hint="eastAsia" w:ascii="宋体" w:hAnsi="宋体" w:eastAsia="宋体" w:cs="宋体"/>
          <w:b/>
          <w:sz w:val="24"/>
          <w:szCs w:val="24"/>
        </w:rPr>
        <w:t>无效投标</w:t>
      </w:r>
      <w:r>
        <w:rPr>
          <w:rFonts w:hint="eastAsia" w:ascii="宋体" w:hAnsi="宋体" w:eastAsia="宋体" w:cs="宋体"/>
          <w:sz w:val="24"/>
          <w:szCs w:val="24"/>
        </w:rPr>
        <w:t>处理。</w:t>
      </w:r>
      <w:bookmarkStart w:id="0" w:name="_GoBack"/>
      <w:bookmarkEnd w:id="0"/>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r>
        <w:rPr>
          <w:rFonts w:hint="eastAsia" w:ascii="宋体" w:hAnsi="宋体" w:eastAsia="宋体" w:cs="宋体"/>
          <w:b/>
          <w:bCs/>
          <w:sz w:val="24"/>
          <w:szCs w:val="24"/>
        </w:rPr>
        <w:t>供应商名称（盖章）：</w:t>
      </w:r>
      <w:r>
        <w:rPr>
          <w:rFonts w:hint="eastAsia" w:ascii="宋体" w:hAnsi="宋体" w:eastAsia="宋体" w:cs="宋体"/>
          <w:b/>
          <w:bCs/>
          <w:spacing w:val="4"/>
          <w:sz w:val="24"/>
          <w:szCs w:val="24"/>
          <w:u w:val="single"/>
        </w:rPr>
        <w:t xml:space="preserve">                    </w:t>
      </w:r>
      <w:r>
        <w:rPr>
          <w:rFonts w:hint="eastAsia" w:ascii="宋体" w:hAnsi="宋体" w:eastAsia="宋体" w:cs="宋体"/>
          <w:b/>
          <w:bCs/>
          <w:sz w:val="24"/>
          <w:szCs w:val="24"/>
        </w:rPr>
        <w:t xml:space="preserve"> </w:t>
      </w:r>
    </w:p>
    <w:p>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pacing w:val="4"/>
          <w:sz w:val="24"/>
          <w:szCs w:val="24"/>
          <w:u w:val="single"/>
        </w:rPr>
      </w:pPr>
      <w:r>
        <w:rPr>
          <w:rFonts w:hint="eastAsia" w:ascii="宋体" w:hAnsi="宋体" w:eastAsia="宋体" w:cs="宋体"/>
          <w:b/>
          <w:bCs/>
          <w:sz w:val="24"/>
          <w:szCs w:val="24"/>
        </w:rPr>
        <w:t>日期：</w:t>
      </w:r>
      <w:r>
        <w:rPr>
          <w:rFonts w:hint="eastAsia" w:ascii="宋体" w:hAnsi="宋体" w:eastAsia="宋体" w:cs="宋体"/>
          <w:b/>
          <w:bCs/>
          <w:spacing w:val="4"/>
          <w:sz w:val="24"/>
          <w:szCs w:val="24"/>
          <w:u w:val="single"/>
        </w:rPr>
        <w:t xml:space="preserve">                        </w:t>
      </w: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1Y2IxOGU0Mzk4MzM3YWJiYzAwNTJmNzA2YTM3NTIifQ=="/>
    <w:docVar w:name="KSO_WPS_MARK_KEY" w:val="3a868485-04a8-4721-93ae-8d1ca98c8649"/>
  </w:docVars>
  <w:rsids>
    <w:rsidRoot w:val="00AC4A2F"/>
    <w:rsid w:val="00116B4C"/>
    <w:rsid w:val="001722E1"/>
    <w:rsid w:val="002D1BBA"/>
    <w:rsid w:val="00AC4A2F"/>
    <w:rsid w:val="00C80C63"/>
    <w:rsid w:val="00DC1887"/>
    <w:rsid w:val="03D472D2"/>
    <w:rsid w:val="06221EC3"/>
    <w:rsid w:val="090D306A"/>
    <w:rsid w:val="0BCD4124"/>
    <w:rsid w:val="1654595C"/>
    <w:rsid w:val="186F751F"/>
    <w:rsid w:val="19801636"/>
    <w:rsid w:val="1E065E1B"/>
    <w:rsid w:val="213A5589"/>
    <w:rsid w:val="24284DA4"/>
    <w:rsid w:val="2B4B5DFC"/>
    <w:rsid w:val="43A567B8"/>
    <w:rsid w:val="44840A12"/>
    <w:rsid w:val="4C297B4D"/>
    <w:rsid w:val="54BF44F4"/>
    <w:rsid w:val="5A6E194B"/>
    <w:rsid w:val="632943AC"/>
    <w:rsid w:val="66DE1BAF"/>
    <w:rsid w:val="69712326"/>
    <w:rsid w:val="6A8C22D6"/>
    <w:rsid w:val="6B1C2E4C"/>
    <w:rsid w:val="6CCD33BF"/>
    <w:rsid w:val="7BB06525"/>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1"/>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2"/>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3"/>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4"/>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5"/>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6"/>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semiHidden/>
    <w:unhideWhenUsed/>
    <w:uiPriority w:val="39"/>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3"/>
    <w:qFormat/>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5"/>
    <w:semiHidden/>
    <w:qFormat/>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6"/>
    <w:semiHidden/>
    <w:qFormat/>
    <w:uiPriority w:val="9"/>
    <w:rPr>
      <w:rFonts w:cstheme="majorBidi"/>
      <w:color w:val="104862" w:themeColor="accent1" w:themeShade="BF"/>
      <w:sz w:val="28"/>
      <w:szCs w:val="28"/>
    </w:rPr>
  </w:style>
  <w:style w:type="character" w:customStyle="1" w:styleId="22">
    <w:name w:val="标题 5 字符"/>
    <w:basedOn w:val="17"/>
    <w:link w:val="7"/>
    <w:semiHidden/>
    <w:qFormat/>
    <w:uiPriority w:val="9"/>
    <w:rPr>
      <w:rFonts w:cstheme="majorBidi"/>
      <w:color w:val="104862" w:themeColor="accent1" w:themeShade="BF"/>
      <w:sz w:val="24"/>
      <w:szCs w:val="24"/>
    </w:rPr>
  </w:style>
  <w:style w:type="character" w:customStyle="1" w:styleId="23">
    <w:name w:val="标题 6 字符"/>
    <w:basedOn w:val="17"/>
    <w:link w:val="8"/>
    <w:semiHidden/>
    <w:qFormat/>
    <w:uiPriority w:val="9"/>
    <w:rPr>
      <w:rFonts w:cstheme="majorBidi"/>
      <w:b/>
      <w:bCs/>
      <w:color w:val="104862" w:themeColor="accent1" w:themeShade="BF"/>
    </w:rPr>
  </w:style>
  <w:style w:type="character" w:customStyle="1" w:styleId="24">
    <w:name w:val="标题 7 字符"/>
    <w:basedOn w:val="17"/>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7"/>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4">
    <w:name w:val="明显引用 字符"/>
    <w:basedOn w:val="17"/>
    <w:link w:val="33"/>
    <w:qFormat/>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506</Words>
  <Characters>506</Characters>
  <Lines>5</Lines>
  <Paragraphs>1</Paragraphs>
  <TotalTime>1</TotalTime>
  <ScaleCrop>false</ScaleCrop>
  <LinksUpToDate>false</LinksUpToDate>
  <CharactersWithSpaces>551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Y</cp:lastModifiedBy>
  <dcterms:modified xsi:type="dcterms:W3CDTF">2026-06-26T06:45:25Z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eyJoZGlkIjoiNDA3NGUzNzVmNTljOTE2OGIzMzI3MTI1YzI5MTYxYjQiLCJ1c2VySWQiOiIzNjkzNjA5MDAifQ==</vt:lpwstr>
  </property>
  <property fmtid="{D5CDD505-2E9C-101B-9397-08002B2CF9AE}" pid="3" name="KSOProductBuildVer">
    <vt:lpwstr>2052-11.1.0.12358</vt:lpwstr>
  </property>
  <property fmtid="{D5CDD505-2E9C-101B-9397-08002B2CF9AE}" pid="4" name="ICV">
    <vt:lpwstr>02EC3C9A06DF41BCA36C97AEFFD71615</vt:lpwstr>
  </property>
</Properties>
</file>