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3045AA">
      <w:pPr>
        <w:rPr>
          <w:rFonts w:hint="eastAsia"/>
          <w:b/>
          <w:bCs/>
          <w:sz w:val="21"/>
          <w:lang w:val="en-US" w:eastAsia="zh-CN"/>
        </w:rPr>
      </w:pPr>
      <w:r>
        <w:rPr>
          <w:b/>
          <w:bCs/>
          <w:sz w:val="21"/>
        </w:rPr>
        <w:t>公寓床床架</w:t>
      </w:r>
      <w:r>
        <w:rPr>
          <w:rFonts w:hint="eastAsia"/>
          <w:b/>
          <w:bCs/>
          <w:sz w:val="21"/>
          <w:lang w:val="en-US" w:eastAsia="zh-CN"/>
        </w:rPr>
        <w:t>/无障碍床架：</w:t>
      </w:r>
    </w:p>
    <w:p w14:paraId="50523F23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996690" cy="4140835"/>
            <wp:effectExtent l="0" t="0" r="3810" b="12065"/>
            <wp:docPr id="5" name="图片 5" descr="单人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单人走梯床架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96690" cy="41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658FC">
      <w:pPr>
        <w:tabs>
          <w:tab w:val="left" w:pos="4620"/>
        </w:tabs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963670" cy="3056890"/>
            <wp:effectExtent l="0" t="0" r="11430" b="3810"/>
            <wp:docPr id="6" name="图片 6" descr="二联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二联走梯床架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E70ED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170680" cy="2580640"/>
            <wp:effectExtent l="0" t="0" r="7620" b="10160"/>
            <wp:docPr id="8" name="图片 8" descr="三联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三联走梯床架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C2989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128770" cy="4255770"/>
            <wp:effectExtent l="0" t="0" r="5080" b="11430"/>
            <wp:docPr id="2" name="图片 2" descr="单人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单人挂梯床架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28770" cy="42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79C09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402455" cy="2981960"/>
            <wp:effectExtent l="0" t="0" r="4445" b="2540"/>
            <wp:docPr id="9" name="图片 9" descr="二联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二联挂梯床架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245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3B0AD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373245" cy="2368550"/>
            <wp:effectExtent l="0" t="0" r="8255" b="6350"/>
            <wp:docPr id="10" name="图片 10" descr="三联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三联挂梯床架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A4C83">
      <w:pPr>
        <w:rPr>
          <w:rFonts w:hint="eastAsia" w:eastAsia="宋体"/>
          <w:sz w:val="21"/>
          <w:highlight w:val="none"/>
          <w:lang w:eastAsia="zh-CN"/>
        </w:rPr>
      </w:pPr>
      <w:r>
        <w:drawing>
          <wp:inline distT="0" distB="0" distL="114300" distR="114300">
            <wp:extent cx="4644390" cy="2851785"/>
            <wp:effectExtent l="0" t="0" r="381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7DBB483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522345" cy="2860040"/>
            <wp:effectExtent l="0" t="0" r="8255" b="10160"/>
            <wp:docPr id="4" name="图片 4" descr="无障碍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无障碍床架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2345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C3FE7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br w:type="textWrapping"/>
      </w:r>
    </w:p>
    <w:p w14:paraId="291634C6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76C69FA6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书桌</w:t>
      </w: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柜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（含</w:t>
      </w: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衣柜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）：</w:t>
      </w:r>
    </w:p>
    <w:p w14:paraId="1348072D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3577590" cy="1998345"/>
            <wp:effectExtent l="0" t="0" r="3810" b="8255"/>
            <wp:docPr id="11" name="图片 11" descr="床下书桌柜（正坐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床下书桌柜（正坐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759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459B3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3580130" cy="1923415"/>
            <wp:effectExtent l="0" t="0" r="1270" b="6985"/>
            <wp:docPr id="12" name="图片 12" descr="床下书桌柜（侧坐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床下书桌柜（侧坐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8013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D349F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2338070" cy="4250055"/>
            <wp:effectExtent l="0" t="0" r="11430" b="4445"/>
            <wp:docPr id="13" name="图片 13" descr="衣柜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衣柜内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br w:type="page"/>
      </w:r>
    </w:p>
    <w:p w14:paraId="1BB0BF7E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书桌（含书架、无障碍房用）：</w:t>
      </w:r>
    </w:p>
    <w:p w14:paraId="3F83F4C0">
      <w:pP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default" w:ascii="宋体" w:hAnsi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4960620" cy="3559810"/>
            <wp:effectExtent l="0" t="0" r="5080" b="8890"/>
            <wp:docPr id="14" name="图片 14" descr="无障碍房书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无障碍房书桌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D03C8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</w:p>
    <w:p w14:paraId="0C7986CB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更衣柜（无障碍房用）：</w:t>
      </w:r>
    </w:p>
    <w:p w14:paraId="65C0C55F">
      <w:pP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</w:pPr>
      <w: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  <w:drawing>
          <wp:inline distT="0" distB="0" distL="114300" distR="114300">
            <wp:extent cx="4790440" cy="3509645"/>
            <wp:effectExtent l="0" t="0" r="10160" b="8255"/>
            <wp:docPr id="16" name="图片 16" descr="无障碍房衣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无障碍房衣柜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E491E">
      <w:pP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</w:pPr>
    </w:p>
    <w:p w14:paraId="654DEF75">
      <w:pPr>
        <w:rPr>
          <w:rFonts w:hint="eastAsia" w:ascii="宋体" w:hAnsi="宋体" w:eastAsia="宋体" w:cs="宋体"/>
          <w:sz w:val="20"/>
          <w:szCs w:val="20"/>
          <w:highlight w:val="none"/>
          <w:lang w:val="en-US" w:eastAsia="zh-CN"/>
        </w:rPr>
      </w:pPr>
    </w:p>
    <w:p w14:paraId="0DAA240A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5191669F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学生椅：</w:t>
      </w:r>
    </w:p>
    <w:p w14:paraId="3136B64A">
      <w:pP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drawing>
          <wp:inline distT="0" distB="0" distL="114300" distR="114300">
            <wp:extent cx="4963160" cy="3510915"/>
            <wp:effectExtent l="0" t="0" r="2540" b="6985"/>
            <wp:docPr id="7" name="图片 7" descr="课桌椅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课桌椅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1F3A6">
      <w:pP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3D2BF53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钢架书桌：</w:t>
      </w:r>
    </w:p>
    <w:p w14:paraId="61D97C3B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4001770" cy="4114165"/>
            <wp:effectExtent l="0" t="0" r="11430" b="635"/>
            <wp:docPr id="1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1770" cy="411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8E538D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2CBBF0E8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前台：</w:t>
      </w:r>
    </w:p>
    <w:p w14:paraId="1284F64D">
      <w:r>
        <w:drawing>
          <wp:inline distT="0" distB="0" distL="114300" distR="114300">
            <wp:extent cx="5039360" cy="2680335"/>
            <wp:effectExtent l="0" t="0" r="2540" b="12065"/>
            <wp:docPr id="36" name="ID_C28AC55E43DE4C009E091812C95908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D_C28AC55E43DE4C009E091812C95908B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9360" cy="268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A900D1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椅子：</w:t>
      </w:r>
    </w:p>
    <w:p w14:paraId="21259735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030220" cy="3563620"/>
            <wp:effectExtent l="0" t="0" r="5080" b="5080"/>
            <wp:docPr id="1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30220" cy="3563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C96CBA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3DADC0B4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更衣柜（4节）：</w:t>
      </w:r>
    </w:p>
    <w:p w14:paraId="1B2E0CBC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2116455" cy="4342765"/>
            <wp:effectExtent l="0" t="0" r="4445" b="635"/>
            <wp:docPr id="19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16455" cy="4342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60730D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茶水柜：</w:t>
      </w:r>
    </w:p>
    <w:p w14:paraId="2D8F8B23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2516505" cy="3327400"/>
            <wp:effectExtent l="0" t="0" r="10795" b="0"/>
            <wp:docPr id="21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AF49A6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2BCE19B9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钥匙柜：</w:t>
      </w:r>
    </w:p>
    <w:p w14:paraId="6B8A2F8D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146425" cy="2439035"/>
            <wp:effectExtent l="0" t="0" r="3175" b="12065"/>
            <wp:docPr id="23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46425" cy="2439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9381C2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沙发：</w:t>
      </w:r>
    </w:p>
    <w:p w14:paraId="021606FF">
      <w:r>
        <w:drawing>
          <wp:inline distT="0" distB="0" distL="114300" distR="114300">
            <wp:extent cx="2879725" cy="2876550"/>
            <wp:effectExtent l="0" t="0" r="3175" b="6350"/>
            <wp:docPr id="24" name="ID_CB18684DFF264A718E5B922521D267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D_CB18684DFF264A718E5B922521D267B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1FBF67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茶几：</w:t>
      </w:r>
    </w:p>
    <w:p w14:paraId="0AE7C1B6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812540" cy="2345055"/>
            <wp:effectExtent l="0" t="0" r="16510" b="17145"/>
            <wp:docPr id="26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612CE4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FE52F9"/>
    <w:rsid w:val="18D43E28"/>
    <w:rsid w:val="246A25F7"/>
    <w:rsid w:val="27F174DA"/>
    <w:rsid w:val="3C063688"/>
    <w:rsid w:val="4AFE52F9"/>
    <w:rsid w:val="551A2ACD"/>
    <w:rsid w:val="55F01C4F"/>
    <w:rsid w:val="776F3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83</Words>
  <Characters>83</Characters>
  <Lines>0</Lines>
  <Paragraphs>0</Paragraphs>
  <TotalTime>1</TotalTime>
  <ScaleCrop>false</ScaleCrop>
  <LinksUpToDate>false</LinksUpToDate>
  <CharactersWithSpaces>83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2026-06-12T02:23:00Z</dcterms:created>
  <dc:creator>Will.L</dc:creator>
  <cp:lastModifiedBy>Will.L</cp:lastModifiedBy>
  <dcterms:modified xsi:type="dcterms:W3CDTF">2026-06-12T06:31:24Z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FADACE615AC347E989ABA034A8F3173E_11</vt:lpwstr>
  </property>
  <property fmtid="{D5CDD505-2E9C-101B-9397-08002B2CF9AE}" pid="4" name="KSOTemplateDocerSaveRecord">
    <vt:lpwstr>eyJoZGlkIjoiZDM2Y2MxN2JkMDc2MjkxMmEwMjA4Mzc1MmJlODRmODYiLCJ1c2VySWQiOiIzNDg4Njg2NTEifQ==</vt:lpwstr>
  </property>
</Properties>
</file>